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AD2F40" w14:textId="77777777" w:rsidR="00A249D7" w:rsidRDefault="00A249D7" w:rsidP="00A249D7">
      <w:pPr>
        <w:spacing w:line="360" w:lineRule="auto"/>
        <w:contextualSpacing/>
        <w:jc w:val="center"/>
        <w:outlineLvl w:val="0"/>
        <w:rPr>
          <w:rFonts w:ascii="David" w:hAnsi="David"/>
          <w:b/>
          <w:bCs/>
          <w:szCs w:val="24"/>
          <w:u w:val="single"/>
          <w:rtl/>
        </w:rPr>
      </w:pPr>
      <w:bookmarkStart w:id="0" w:name="_GoBack"/>
      <w:bookmarkEnd w:id="0"/>
    </w:p>
    <w:p w14:paraId="6ECF1C3F" w14:textId="77777777" w:rsidR="00107ECC" w:rsidRDefault="00107ECC" w:rsidP="00CA7009">
      <w:pPr>
        <w:spacing w:line="360" w:lineRule="auto"/>
        <w:contextualSpacing/>
        <w:jc w:val="center"/>
        <w:outlineLvl w:val="0"/>
        <w:rPr>
          <w:rFonts w:ascii="Arial" w:hAnsi="Arial" w:cstheme="minorBidi"/>
          <w:b/>
          <w:bCs/>
          <w:szCs w:val="24"/>
          <w:u w:val="single"/>
          <w:rtl/>
          <w:lang w:bidi="ar-JO"/>
        </w:rPr>
      </w:pPr>
      <w:r>
        <w:rPr>
          <w:rFonts w:ascii="David" w:hAnsi="David" w:cs="Times New Roman" w:hint="cs"/>
          <w:b/>
          <w:bCs/>
          <w:szCs w:val="24"/>
          <w:u w:val="single"/>
          <w:rtl/>
          <w:lang w:bidi="ar-SA"/>
        </w:rPr>
        <w:t>نداء</w:t>
      </w:r>
      <w:r w:rsidR="00CA7009" w:rsidRPr="00CA7009">
        <w:rPr>
          <w:rFonts w:ascii="David" w:hAnsi="David" w:cs="Times New Roman"/>
          <w:b/>
          <w:bCs/>
          <w:szCs w:val="24"/>
          <w:u w:val="single"/>
          <w:rtl/>
          <w:lang w:bidi="ar-SA"/>
        </w:rPr>
        <w:t xml:space="preserve"> رقم </w:t>
      </w:r>
      <w:r w:rsidRPr="00107ECC">
        <w:rPr>
          <w:rFonts w:ascii="David" w:hAnsi="David"/>
          <w:b/>
          <w:bCs/>
          <w:szCs w:val="24"/>
          <w:u w:val="single"/>
          <w:rtl/>
        </w:rPr>
        <w:t xml:space="preserve">96/2021 </w:t>
      </w:r>
      <w:r>
        <w:rPr>
          <w:rFonts w:ascii="David" w:hAnsi="David" w:hint="cs"/>
          <w:b/>
          <w:bCs/>
          <w:szCs w:val="24"/>
          <w:u w:val="single"/>
          <w:rtl/>
        </w:rPr>
        <w:t xml:space="preserve">- </w:t>
      </w:r>
      <w:r w:rsidR="00CA7009"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منح لتركيب محطات شحن بطيئة </w:t>
      </w:r>
      <w:r w:rsidR="00516A0A" w:rsidRPr="00516A0A">
        <w:rPr>
          <w:rFonts w:ascii="Arial" w:hAnsi="Arial"/>
          <w:b/>
          <w:bCs/>
          <w:szCs w:val="24"/>
          <w:u w:val="single"/>
          <w:rtl/>
        </w:rPr>
        <w:t>(</w:t>
      </w:r>
      <w:r w:rsidR="00516A0A" w:rsidRPr="00516A0A">
        <w:rPr>
          <w:rFonts w:ascii="Arial" w:hAnsi="Arial"/>
          <w:b/>
          <w:bCs/>
          <w:szCs w:val="24"/>
          <w:u w:val="single"/>
        </w:rPr>
        <w:t>AC</w:t>
      </w:r>
      <w:r w:rsidR="00516A0A" w:rsidRPr="00516A0A">
        <w:rPr>
          <w:rFonts w:ascii="Arial" w:hAnsi="Arial"/>
          <w:b/>
          <w:bCs/>
          <w:szCs w:val="24"/>
          <w:u w:val="single"/>
          <w:rtl/>
        </w:rPr>
        <w:t xml:space="preserve">) </w:t>
      </w:r>
      <w:bookmarkStart w:id="1" w:name="_Hlk110350583"/>
      <w:r>
        <w:rPr>
          <w:rFonts w:ascii="Arial" w:hAnsi="Arial" w:cstheme="minorBidi" w:hint="cs"/>
          <w:b/>
          <w:bCs/>
          <w:szCs w:val="24"/>
          <w:u w:val="single"/>
          <w:rtl/>
          <w:lang w:bidi="ar-JO"/>
        </w:rPr>
        <w:t>لشحن السيارات الكهربائية</w:t>
      </w:r>
    </w:p>
    <w:p w14:paraId="0EFA5E54" w14:textId="7CC2B792" w:rsidR="00CA7009" w:rsidRDefault="00107ECC" w:rsidP="00CA7009">
      <w:pPr>
        <w:spacing w:line="360" w:lineRule="auto"/>
        <w:contextualSpacing/>
        <w:jc w:val="center"/>
        <w:outlineLvl w:val="0"/>
        <w:rPr>
          <w:rFonts w:ascii="Arial" w:hAnsi="Arial" w:cstheme="minorBidi"/>
          <w:b/>
          <w:bCs/>
          <w:szCs w:val="24"/>
          <w:u w:val="single"/>
          <w:rtl/>
          <w:lang w:bidi="ar-JO"/>
        </w:rPr>
      </w:pPr>
      <w:r>
        <w:rPr>
          <w:rFonts w:ascii="Arial" w:hAnsi="Arial" w:cstheme="minorBidi" w:hint="cs"/>
          <w:b/>
          <w:bCs/>
          <w:szCs w:val="24"/>
          <w:u w:val="single"/>
          <w:rtl/>
          <w:lang w:bidi="ar-JO"/>
        </w:rPr>
        <w:t xml:space="preserve"> </w:t>
      </w:r>
      <w:r w:rsidR="00CA7009">
        <w:rPr>
          <w:rFonts w:ascii="Arial" w:hAnsi="Arial" w:cstheme="minorBidi" w:hint="cs"/>
          <w:b/>
          <w:bCs/>
          <w:szCs w:val="24"/>
          <w:u w:val="single"/>
          <w:rtl/>
          <w:lang w:bidi="ar-JO"/>
        </w:rPr>
        <w:t xml:space="preserve">في </w:t>
      </w:r>
      <w:r>
        <w:rPr>
          <w:rFonts w:ascii="Arial" w:hAnsi="Arial" w:cstheme="minorBidi" w:hint="cs"/>
          <w:b/>
          <w:bCs/>
          <w:szCs w:val="24"/>
          <w:u w:val="single"/>
          <w:rtl/>
          <w:lang w:bidi="ar-JO"/>
        </w:rPr>
        <w:t xml:space="preserve">مواقف السيارات الخصوصية المفتوحة لعامة الجمهور </w:t>
      </w:r>
      <w:bookmarkEnd w:id="1"/>
    </w:p>
    <w:p w14:paraId="3F093794" w14:textId="77777777" w:rsidR="00107ECC" w:rsidRDefault="00107ECC" w:rsidP="00CA7009">
      <w:pPr>
        <w:spacing w:line="360" w:lineRule="auto"/>
        <w:contextualSpacing/>
        <w:jc w:val="center"/>
        <w:outlineLvl w:val="0"/>
        <w:rPr>
          <w:rFonts w:ascii="Arial" w:hAnsi="Arial" w:cstheme="minorBidi"/>
          <w:b/>
          <w:bCs/>
          <w:szCs w:val="24"/>
          <w:u w:val="single"/>
          <w:rtl/>
          <w:lang w:bidi="ar-JO"/>
        </w:rPr>
      </w:pPr>
    </w:p>
    <w:p w14:paraId="36017936" w14:textId="77777777" w:rsidR="00A249D7" w:rsidRPr="00516A0A" w:rsidRDefault="00A249D7" w:rsidP="00A249D7">
      <w:pPr>
        <w:pStyle w:val="ad"/>
        <w:tabs>
          <w:tab w:val="left" w:pos="1445"/>
        </w:tabs>
        <w:spacing w:line="360" w:lineRule="auto"/>
        <w:ind w:left="716"/>
        <w:jc w:val="both"/>
        <w:rPr>
          <w:rFonts w:ascii="David" w:hAnsi="David"/>
          <w:color w:val="FF0000"/>
          <w:szCs w:val="24"/>
          <w:rtl/>
        </w:rPr>
      </w:pPr>
      <w:bookmarkStart w:id="2" w:name="_Toc34113992"/>
    </w:p>
    <w:p w14:paraId="1C84A1E0" w14:textId="2742E19F" w:rsidR="00107ECC" w:rsidRDefault="00CA7009" w:rsidP="00107ECC">
      <w:pPr>
        <w:pStyle w:val="22"/>
        <w:numPr>
          <w:ilvl w:val="1"/>
          <w:numId w:val="10"/>
        </w:numPr>
        <w:spacing w:before="120"/>
        <w:rPr>
          <w:rFonts w:cs="Arial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وزارة الطاقة، بواسطة دائرة الوقود والغاز، تنشر بهذا نداء لتقديم طلبات </w:t>
      </w:r>
      <w:r w:rsidRPr="00CA7009">
        <w:rPr>
          <w:rFonts w:cs="Arial"/>
          <w:rtl/>
          <w:lang w:bidi="ar-JO"/>
        </w:rPr>
        <w:t>لتلقي منح لتركيب محطات شحن بطيئة</w:t>
      </w:r>
      <w:r>
        <w:rPr>
          <w:rFonts w:cstheme="minorBidi"/>
          <w:lang w:bidi="ar-JO"/>
        </w:rPr>
        <w:t>(</w:t>
      </w:r>
      <w:r w:rsidRPr="00CA7009">
        <w:rPr>
          <w:rFonts w:cstheme="minorBidi"/>
          <w:lang w:bidi="ar-JO"/>
        </w:rPr>
        <w:t xml:space="preserve">AC) </w:t>
      </w:r>
      <w:r w:rsidR="00107ECC" w:rsidRPr="00107ECC">
        <w:rPr>
          <w:rFonts w:cs="Arial"/>
          <w:rtl/>
          <w:lang w:bidi="ar-JO"/>
        </w:rPr>
        <w:t>لشحن السيارات الكهربائية</w:t>
      </w:r>
      <w:r w:rsidR="00107ECC">
        <w:rPr>
          <w:rFonts w:cs="Arial" w:hint="cs"/>
          <w:rtl/>
          <w:lang w:bidi="ar-JO"/>
        </w:rPr>
        <w:t xml:space="preserve"> </w:t>
      </w:r>
      <w:r w:rsidR="00107ECC" w:rsidRPr="00107ECC">
        <w:rPr>
          <w:rFonts w:cs="Arial"/>
          <w:rtl/>
          <w:lang w:bidi="ar-JO"/>
        </w:rPr>
        <w:t>في مواقف السيارات الخصوصية المفتوحة لعامة الجمهور</w:t>
      </w:r>
      <w:r w:rsidRPr="00CA7009">
        <w:rPr>
          <w:rFonts w:cs="Arial"/>
          <w:rtl/>
          <w:lang w:bidi="ar-JO"/>
        </w:rPr>
        <w:t xml:space="preserve"> </w:t>
      </w:r>
      <w:r w:rsidR="00107ECC">
        <w:rPr>
          <w:rFonts w:cs="Arial" w:hint="cs"/>
          <w:rtl/>
          <w:lang w:bidi="ar-JO"/>
        </w:rPr>
        <w:t>، والكل</w:t>
      </w:r>
      <w:r>
        <w:rPr>
          <w:rFonts w:cs="Arial" w:hint="cs"/>
          <w:rtl/>
          <w:lang w:bidi="ar-JO"/>
        </w:rPr>
        <w:t xml:space="preserve"> بموجب ما سيفصل في مستندات النداء. </w:t>
      </w:r>
    </w:p>
    <w:p w14:paraId="7193D089" w14:textId="3EF82C46" w:rsidR="00CA7009" w:rsidRDefault="00107ECC" w:rsidP="00107ECC">
      <w:pPr>
        <w:pStyle w:val="22"/>
        <w:numPr>
          <w:ilvl w:val="1"/>
          <w:numId w:val="10"/>
        </w:numPr>
        <w:spacing w:before="120"/>
        <w:rPr>
          <w:rFonts w:cs="Arial"/>
          <w:rtl/>
          <w:lang w:bidi="ar-JO"/>
        </w:rPr>
      </w:pPr>
      <w:r>
        <w:rPr>
          <w:rFonts w:cstheme="minorBidi" w:hint="cs"/>
          <w:rtl/>
          <w:lang w:bidi="ar-JO"/>
        </w:rPr>
        <w:t xml:space="preserve">ينشر </w:t>
      </w:r>
      <w:r w:rsidR="008D3B20">
        <w:rPr>
          <w:rFonts w:cstheme="minorBidi" w:hint="cs"/>
          <w:rtl/>
          <w:lang w:bidi="ar-JO"/>
        </w:rPr>
        <w:t>النداء،</w:t>
      </w:r>
      <w:r>
        <w:rPr>
          <w:rFonts w:cstheme="minorBidi" w:hint="cs"/>
          <w:rtl/>
          <w:lang w:bidi="ar-JO"/>
        </w:rPr>
        <w:t xml:space="preserve"> </w:t>
      </w:r>
      <w:r w:rsidR="00CA7009">
        <w:rPr>
          <w:rFonts w:cs="Arial" w:hint="cs"/>
          <w:rtl/>
          <w:lang w:bidi="ar-JO"/>
        </w:rPr>
        <w:t>كجزء من فعاليات الوزارة</w:t>
      </w:r>
      <w:r>
        <w:rPr>
          <w:rFonts w:cs="Arial" w:hint="cs"/>
          <w:rtl/>
          <w:lang w:bidi="ar-JO"/>
        </w:rPr>
        <w:t>،</w:t>
      </w:r>
      <w:r w:rsidR="00CA7009">
        <w:rPr>
          <w:rFonts w:cs="Arial" w:hint="cs"/>
          <w:rtl/>
          <w:lang w:bidi="ar-JO"/>
        </w:rPr>
        <w:t xml:space="preserve"> لتطبيق الأهداف لتقليص</w:t>
      </w:r>
      <w:r>
        <w:rPr>
          <w:rFonts w:cs="Arial" w:hint="cs"/>
          <w:rtl/>
          <w:lang w:bidi="ar-JO"/>
        </w:rPr>
        <w:t xml:space="preserve"> والحد من</w:t>
      </w:r>
      <w:r w:rsidR="00CA7009">
        <w:rPr>
          <w:rFonts w:cs="Arial" w:hint="cs"/>
          <w:rtl/>
          <w:lang w:bidi="ar-JO"/>
        </w:rPr>
        <w:t xml:space="preserve"> انبعاثات</w:t>
      </w:r>
      <w:r>
        <w:rPr>
          <w:rFonts w:cs="Arial" w:hint="cs"/>
          <w:rtl/>
          <w:lang w:bidi="ar-JO"/>
        </w:rPr>
        <w:t xml:space="preserve"> غازات</w:t>
      </w:r>
      <w:r w:rsidR="008D3B20">
        <w:rPr>
          <w:rFonts w:cs="Arial" w:hint="cs"/>
          <w:rtl/>
          <w:lang w:bidi="ar-JO"/>
        </w:rPr>
        <w:t xml:space="preserve"> الاحتباس الحراري</w:t>
      </w:r>
      <w:r w:rsidR="00CA7009">
        <w:rPr>
          <w:rFonts w:cs="Arial" w:hint="cs"/>
          <w:rtl/>
          <w:lang w:bidi="ar-JO"/>
        </w:rPr>
        <w:t xml:space="preserve"> في قطاع </w:t>
      </w:r>
      <w:r w:rsidR="001E13AF">
        <w:rPr>
          <w:rFonts w:cs="Arial" w:hint="cs"/>
          <w:rtl/>
          <w:lang w:bidi="ar-JO"/>
        </w:rPr>
        <w:t>المواصلات،</w:t>
      </w:r>
      <w:r w:rsidR="008D3B20">
        <w:rPr>
          <w:rFonts w:cs="Arial" w:hint="cs"/>
          <w:rtl/>
          <w:lang w:bidi="ar-JO"/>
        </w:rPr>
        <w:t xml:space="preserve"> كما تم تحديدها </w:t>
      </w:r>
      <w:r w:rsidR="00CA7009">
        <w:rPr>
          <w:rFonts w:cs="Arial" w:hint="cs"/>
          <w:rtl/>
          <w:lang w:bidi="ar-JO"/>
        </w:rPr>
        <w:t xml:space="preserve">في قرار الحكومة رقم </w:t>
      </w:r>
      <w:r w:rsidR="00516A0A" w:rsidRPr="00D068DF">
        <w:rPr>
          <w:rtl/>
        </w:rPr>
        <w:t xml:space="preserve">171 </w:t>
      </w:r>
      <w:r w:rsidR="00CA7009">
        <w:rPr>
          <w:rFonts w:cs="Arial" w:hint="cs"/>
          <w:rtl/>
          <w:lang w:bidi="ar-JO"/>
        </w:rPr>
        <w:t>من تاريخ</w:t>
      </w:r>
      <w:r w:rsidR="00516A0A" w:rsidRPr="00D068DF">
        <w:rPr>
          <w:rtl/>
        </w:rPr>
        <w:t xml:space="preserve"> 25.7.21</w:t>
      </w:r>
      <w:r w:rsidR="00CA7009">
        <w:rPr>
          <w:rFonts w:cs="Arial" w:hint="cs"/>
          <w:rtl/>
          <w:lang w:bidi="ar-JO"/>
        </w:rPr>
        <w:t xml:space="preserve">، </w:t>
      </w:r>
      <w:r w:rsidR="008D3B20">
        <w:rPr>
          <w:rFonts w:cs="Arial" w:hint="cs"/>
          <w:rtl/>
          <w:lang w:bidi="ar-JO"/>
        </w:rPr>
        <w:t>بموضوع:</w:t>
      </w:r>
      <w:r w:rsidR="00CA7009">
        <w:rPr>
          <w:rFonts w:cs="Arial" w:hint="cs"/>
          <w:rtl/>
          <w:lang w:bidi="ar-JO"/>
        </w:rPr>
        <w:t xml:space="preserve"> " الانتقال لاقتصاد منخفض الكربون".</w:t>
      </w:r>
    </w:p>
    <w:p w14:paraId="4EB41E0A" w14:textId="77777777" w:rsidR="00A249D7" w:rsidRPr="00516A0A" w:rsidRDefault="00A249D7" w:rsidP="00A249D7">
      <w:pPr>
        <w:tabs>
          <w:tab w:val="left" w:pos="1445"/>
        </w:tabs>
        <w:spacing w:line="360" w:lineRule="auto"/>
        <w:jc w:val="both"/>
        <w:rPr>
          <w:rFonts w:ascii="Arial" w:hAnsi="Arial"/>
          <w:color w:val="FF0000"/>
          <w:szCs w:val="24"/>
        </w:rPr>
      </w:pPr>
    </w:p>
    <w:bookmarkEnd w:id="2"/>
    <w:p w14:paraId="6EF152A7" w14:textId="51C74D80" w:rsidR="00A249D7" w:rsidRDefault="00CA7009" w:rsidP="00CA7009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rtl/>
        </w:rPr>
      </w:pPr>
      <w:r w:rsidRPr="00CA7009">
        <w:rPr>
          <w:rFonts w:ascii="Arial" w:hAnsi="Arial" w:cs="Arial" w:hint="cs"/>
          <w:szCs w:val="24"/>
          <w:rtl/>
          <w:lang w:bidi="ar-JO"/>
        </w:rPr>
        <w:t>تشمل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مستندات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المناقصة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وصف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مفصل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للأعمال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المطلوبة،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الشروط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للاشتراك</w:t>
      </w:r>
      <w:r w:rsidRPr="00CA7009">
        <w:rPr>
          <w:rFonts w:hint="cs"/>
          <w:szCs w:val="24"/>
          <w:rtl/>
          <w:lang w:bidi="ar-JO"/>
        </w:rPr>
        <w:t xml:space="preserve"> </w:t>
      </w:r>
      <w:r>
        <w:rPr>
          <w:rFonts w:ascii="Arial" w:hAnsi="Arial" w:cs="Arial" w:hint="cs"/>
          <w:szCs w:val="24"/>
          <w:rtl/>
          <w:lang w:bidi="ar-JO"/>
        </w:rPr>
        <w:t xml:space="preserve">في </w:t>
      </w:r>
      <w:r w:rsidRPr="00CA7009">
        <w:rPr>
          <w:rFonts w:ascii="Arial" w:hAnsi="Arial" w:cs="Arial" w:hint="cs"/>
          <w:szCs w:val="24"/>
          <w:rtl/>
          <w:lang w:bidi="ar-JO"/>
        </w:rPr>
        <w:t>المناقصة،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المعايير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لاختيار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العرض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الفائز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وأيضاً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صيغة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العقد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الذي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سيوقع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مع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الفائز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وشروط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التعاقد</w:t>
      </w:r>
      <w:r w:rsidRPr="00CA7009">
        <w:rPr>
          <w:rFonts w:hint="cs"/>
          <w:szCs w:val="24"/>
          <w:rtl/>
          <w:lang w:bidi="ar-JO"/>
        </w:rPr>
        <w:t xml:space="preserve">. </w:t>
      </w:r>
      <w:r w:rsidRPr="00CA7009">
        <w:rPr>
          <w:rFonts w:ascii="Arial" w:hAnsi="Arial" w:cs="Arial" w:hint="cs"/>
          <w:szCs w:val="24"/>
          <w:rtl/>
          <w:lang w:bidi="ar-JO"/>
        </w:rPr>
        <w:t>يمكن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تحميل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مستندات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المناقصة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من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موقع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وزارة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الطاقة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على</w:t>
      </w:r>
      <w:r w:rsidRPr="00CA7009">
        <w:rPr>
          <w:rFonts w:hint="cs"/>
          <w:szCs w:val="24"/>
          <w:rtl/>
          <w:lang w:bidi="ar-JO"/>
        </w:rPr>
        <w:t xml:space="preserve"> </w:t>
      </w:r>
      <w:r w:rsidRPr="00CA7009">
        <w:rPr>
          <w:rFonts w:ascii="Arial" w:hAnsi="Arial" w:cs="Arial" w:hint="cs"/>
          <w:szCs w:val="24"/>
          <w:rtl/>
          <w:lang w:bidi="ar-JO"/>
        </w:rPr>
        <w:t>الانترنت،</w:t>
      </w:r>
      <w:r w:rsidRPr="00CA7009">
        <w:rPr>
          <w:rFonts w:hint="cs"/>
          <w:szCs w:val="24"/>
          <w:rtl/>
          <w:lang w:bidi="ar-JO"/>
        </w:rPr>
        <w:t xml:space="preserve"> </w:t>
      </w:r>
      <w:r>
        <w:rPr>
          <w:rFonts w:ascii="Arial" w:hAnsi="Arial" w:cs="Arial" w:hint="cs"/>
          <w:szCs w:val="24"/>
          <w:rtl/>
          <w:lang w:bidi="ar-JO"/>
        </w:rPr>
        <w:t xml:space="preserve">على </w:t>
      </w:r>
      <w:r w:rsidRPr="00CA7009">
        <w:rPr>
          <w:rFonts w:ascii="Arial" w:hAnsi="Arial" w:cs="Arial" w:hint="cs"/>
          <w:szCs w:val="24"/>
          <w:rtl/>
          <w:lang w:bidi="ar-JO"/>
        </w:rPr>
        <w:t>العنوان</w:t>
      </w:r>
      <w:r w:rsidRPr="00CA7009">
        <w:rPr>
          <w:rFonts w:hint="cs"/>
          <w:szCs w:val="24"/>
          <w:rtl/>
          <w:lang w:bidi="ar-JO"/>
        </w:rPr>
        <w:t>:</w:t>
      </w:r>
      <w:r>
        <w:rPr>
          <w:rFonts w:hint="cs"/>
          <w:szCs w:val="24"/>
          <w:rtl/>
        </w:rPr>
        <w:t xml:space="preserve"> </w:t>
      </w:r>
      <w:hyperlink r:id="rId12" w:history="1">
        <w:r w:rsidR="00A249D7" w:rsidRPr="00516A0A">
          <w:rPr>
            <w:rStyle w:val="Hyperlink"/>
            <w:color w:val="auto"/>
            <w:szCs w:val="24"/>
          </w:rPr>
          <w:t>www.energy.gov.il</w:t>
        </w:r>
      </w:hyperlink>
      <w:r w:rsidR="00A249D7" w:rsidRPr="00516A0A">
        <w:rPr>
          <w:szCs w:val="24"/>
        </w:rPr>
        <w:t xml:space="preserve"> </w:t>
      </w:r>
      <w:r w:rsidR="00A249D7" w:rsidRPr="00516A0A">
        <w:rPr>
          <w:rFonts w:hint="cs"/>
          <w:szCs w:val="24"/>
          <w:rtl/>
        </w:rPr>
        <w:t>.</w:t>
      </w:r>
    </w:p>
    <w:p w14:paraId="65F4F9B2" w14:textId="77777777" w:rsidR="001E13AF" w:rsidRPr="00516A0A" w:rsidRDefault="001E13AF" w:rsidP="00CA7009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/>
          <w:szCs w:val="24"/>
          <w:rtl/>
        </w:rPr>
      </w:pPr>
    </w:p>
    <w:p w14:paraId="3AFCB586" w14:textId="77777777" w:rsidR="00CA7009" w:rsidRDefault="00CA7009" w:rsidP="00CA7009">
      <w:pPr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</w:t>
      </w:r>
      <w:r w:rsidRPr="008D3B20">
        <w:rPr>
          <w:rFonts w:cs="Arial" w:hint="cs"/>
          <w:szCs w:val="24"/>
          <w:rtl/>
          <w:lang w:bidi="ar-SA"/>
        </w:rPr>
        <w:t>لصندوق المناقصات</w:t>
      </w:r>
      <w:r w:rsidRPr="003D106F">
        <w:rPr>
          <w:rFonts w:cs="Arial" w:hint="cs"/>
          <w:szCs w:val="24"/>
          <w:rtl/>
          <w:lang w:bidi="ar-JO"/>
        </w:rPr>
        <w:t>،</w:t>
      </w:r>
      <w:r>
        <w:rPr>
          <w:rFonts w:cs="Arial" w:hint="cs"/>
          <w:szCs w:val="24"/>
          <w:rtl/>
          <w:lang w:bidi="ar-SA"/>
        </w:rPr>
        <w:t xml:space="preserve"> الموجود في وزارة الطاقة في شارع بنك إسرائيل 7، القدس في</w:t>
      </w:r>
    </w:p>
    <w:p w14:paraId="0BCC9C0A" w14:textId="10B43A57" w:rsidR="00CA7009" w:rsidRPr="00897237" w:rsidRDefault="00CA7009" w:rsidP="00CA7009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الطابق 1- ، حتى موعد أقصاه تاريخ</w:t>
      </w:r>
      <w:r>
        <w:rPr>
          <w:rFonts w:hint="cs"/>
          <w:b/>
          <w:bCs/>
          <w:szCs w:val="24"/>
          <w:u w:val="single"/>
          <w:rtl/>
        </w:rPr>
        <w:t xml:space="preserve"> </w:t>
      </w:r>
      <w:r w:rsidR="008D3B20" w:rsidRPr="008D3B20">
        <w:rPr>
          <w:szCs w:val="24"/>
          <w:u w:val="single"/>
          <w:rtl/>
        </w:rPr>
        <w:t xml:space="preserve">8.9.2022 </w:t>
      </w:r>
      <w:r w:rsidRPr="008D3B20">
        <w:rPr>
          <w:rFonts w:cs="Arial" w:hint="cs"/>
          <w:szCs w:val="24"/>
          <w:u w:val="single"/>
          <w:rtl/>
          <w:lang w:bidi="ar-SA"/>
        </w:rPr>
        <w:t>الساعة</w:t>
      </w:r>
      <w:r w:rsidRPr="008D3B20">
        <w:rPr>
          <w:rFonts w:hint="cs"/>
          <w:szCs w:val="24"/>
          <w:u w:val="single"/>
          <w:rtl/>
        </w:rPr>
        <w:t xml:space="preserve"> 14:00.</w:t>
      </w:r>
    </w:p>
    <w:p w14:paraId="438AF49D" w14:textId="77777777" w:rsidR="00A249D7" w:rsidRPr="00516A0A" w:rsidRDefault="00A249D7" w:rsidP="00A249D7">
      <w:pPr>
        <w:spacing w:line="360" w:lineRule="auto"/>
        <w:jc w:val="both"/>
        <w:rPr>
          <w:b/>
          <w:bCs/>
          <w:szCs w:val="24"/>
          <w:rtl/>
        </w:rPr>
      </w:pPr>
    </w:p>
    <w:p w14:paraId="44D701BA" w14:textId="77777777" w:rsidR="00CA7009" w:rsidRPr="008D3B20" w:rsidRDefault="00CA7009" w:rsidP="00CA7009">
      <w:pPr>
        <w:spacing w:line="360" w:lineRule="auto"/>
        <w:jc w:val="both"/>
        <w:rPr>
          <w:rFonts w:cstheme="minorBidi"/>
          <w:szCs w:val="24"/>
          <w:rtl/>
          <w:lang w:bidi="ar-JO"/>
        </w:rPr>
      </w:pPr>
      <w:r w:rsidRPr="008D3B20">
        <w:rPr>
          <w:rFonts w:cs="Times New Roman"/>
          <w:szCs w:val="24"/>
          <w:rtl/>
          <w:lang w:bidi="ar-SA"/>
        </w:rPr>
        <w:t xml:space="preserve">في أي حالة لوجود تناقض بين المذكور في هذا الإعلان وبين المذكور في مستندات المناقصة، المذكور في مستندات المناقصة هو المُلزم.  </w:t>
      </w:r>
    </w:p>
    <w:p w14:paraId="076A1C7B" w14:textId="77777777" w:rsidR="00CA7009" w:rsidRPr="002837DC" w:rsidRDefault="00CA7009" w:rsidP="00CA7009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0CD36158" w14:textId="77777777" w:rsidR="00CA7009" w:rsidRPr="008D3B20" w:rsidRDefault="00CA7009" w:rsidP="00CA7009">
      <w:pPr>
        <w:spacing w:line="360" w:lineRule="auto"/>
        <w:jc w:val="both"/>
        <w:rPr>
          <w:rFonts w:cs="Arial"/>
          <w:szCs w:val="24"/>
          <w:rtl/>
          <w:lang w:bidi="ar-SA"/>
        </w:rPr>
      </w:pPr>
      <w:r w:rsidRPr="008D3B20">
        <w:rPr>
          <w:rFonts w:cs="Arial" w:hint="cs"/>
          <w:szCs w:val="24"/>
          <w:u w:val="single"/>
          <w:rtl/>
          <w:lang w:bidi="ar-SA"/>
        </w:rPr>
        <w:t>أسئلة واستفسارات</w:t>
      </w:r>
    </w:p>
    <w:p w14:paraId="244A2B76" w14:textId="6F764CC8" w:rsidR="00CA7009" w:rsidRDefault="00CA7009" w:rsidP="00CA7009">
      <w:pPr>
        <w:tabs>
          <w:tab w:val="left" w:pos="8617"/>
        </w:tabs>
        <w:spacing w:line="360" w:lineRule="auto"/>
        <w:ind w:left="-1"/>
        <w:jc w:val="both"/>
        <w:rPr>
          <w:rFonts w:cs="Arial"/>
          <w:szCs w:val="24"/>
          <w:rtl/>
          <w:lang w:bidi="ar-JO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والاستفسارات هو تاريخ </w:t>
      </w:r>
      <w:r w:rsidR="008D3B20" w:rsidRPr="008D3B20">
        <w:rPr>
          <w:szCs w:val="24"/>
          <w:u w:val="single"/>
          <w:rtl/>
        </w:rPr>
        <w:t xml:space="preserve">18.8.222 </w:t>
      </w:r>
      <w:r w:rsidRPr="008D3B20">
        <w:rPr>
          <w:rFonts w:cs="Arial" w:hint="cs"/>
          <w:szCs w:val="24"/>
          <w:u w:val="single"/>
          <w:rtl/>
          <w:lang w:bidi="ar-SA"/>
        </w:rPr>
        <w:t>الساعة</w:t>
      </w:r>
      <w:r w:rsidRPr="008D3B20">
        <w:rPr>
          <w:rFonts w:hint="cs"/>
          <w:szCs w:val="24"/>
          <w:u w:val="single"/>
          <w:rtl/>
        </w:rPr>
        <w:t xml:space="preserve"> 14:00</w:t>
      </w:r>
      <w:r w:rsidRPr="008D3B20">
        <w:rPr>
          <w:rFonts w:hint="cs"/>
          <w:szCs w:val="24"/>
          <w:rtl/>
        </w:rPr>
        <w:t xml:space="preserve"> </w:t>
      </w:r>
      <w:r>
        <w:rPr>
          <w:rFonts w:cs="Arial" w:hint="cs"/>
          <w:sz w:val="22"/>
          <w:szCs w:val="22"/>
          <w:rtl/>
          <w:lang w:bidi="ar-JO"/>
        </w:rPr>
        <w:t>في ملف</w:t>
      </w:r>
      <w:r>
        <w:rPr>
          <w:rFonts w:hint="cs"/>
          <w:sz w:val="22"/>
          <w:szCs w:val="22"/>
          <w:rtl/>
        </w:rPr>
        <w:t xml:space="preserve"> </w:t>
      </w:r>
      <w:r w:rsidRPr="002837DC">
        <w:rPr>
          <w:rFonts w:hint="cs"/>
          <w:szCs w:val="24"/>
        </w:rPr>
        <w:t>WORD</w:t>
      </w:r>
      <w:r>
        <w:rPr>
          <w:rFonts w:cs="Arial" w:hint="cs"/>
          <w:sz w:val="22"/>
          <w:szCs w:val="22"/>
          <w:rtl/>
          <w:lang w:bidi="ar-JO"/>
        </w:rPr>
        <w:t xml:space="preserve"> فقط، </w:t>
      </w:r>
      <w:r>
        <w:rPr>
          <w:rFonts w:cs="Arial" w:hint="cs"/>
          <w:szCs w:val="24"/>
          <w:rtl/>
          <w:lang w:bidi="ar-SA"/>
        </w:rPr>
        <w:t xml:space="preserve">للسيدة </w:t>
      </w:r>
      <w:r w:rsidRPr="00CA7009">
        <w:rPr>
          <w:rFonts w:cs="Arial" w:hint="cs"/>
          <w:szCs w:val="24"/>
          <w:rtl/>
          <w:lang w:bidi="ar-SA"/>
        </w:rPr>
        <w:t>ايلانه طمسوط</w:t>
      </w:r>
      <w:r>
        <w:rPr>
          <w:rFonts w:cs="Arial" w:hint="cs"/>
          <w:szCs w:val="24"/>
          <w:rtl/>
          <w:lang w:bidi="ar-SA"/>
        </w:rPr>
        <w:t xml:space="preserve"> عبر البريد الالكتروني على العنوان</w:t>
      </w:r>
      <w:r>
        <w:t xml:space="preserve"> </w:t>
      </w:r>
      <w:hyperlink r:id="rId13" w:history="1">
        <w:r w:rsidRPr="002837DC">
          <w:rPr>
            <w:rStyle w:val="Hyperlink"/>
            <w:color w:val="auto"/>
            <w:szCs w:val="24"/>
          </w:rPr>
          <w:t>itamsut@energy.gov.il</w:t>
        </w:r>
      </w:hyperlink>
      <w:r w:rsidRPr="002837DC">
        <w:rPr>
          <w:szCs w:val="24"/>
        </w:rPr>
        <w:t xml:space="preserve"> </w:t>
      </w:r>
      <w:r>
        <w:rPr>
          <w:rFonts w:hint="cs"/>
          <w:szCs w:val="24"/>
          <w:rtl/>
        </w:rPr>
        <w:t>.</w:t>
      </w:r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</w:t>
      </w:r>
      <w:r w:rsidR="008D3B20">
        <w:rPr>
          <w:rFonts w:cs="Arial" w:hint="cs"/>
          <w:szCs w:val="24"/>
          <w:rtl/>
          <w:lang w:bidi="ar-SA"/>
        </w:rPr>
        <w:t>.</w:t>
      </w:r>
      <w:r>
        <w:rPr>
          <w:rFonts w:cs="Arial" w:hint="cs"/>
          <w:szCs w:val="24"/>
          <w:rtl/>
          <w:lang w:bidi="ar-SA"/>
        </w:rPr>
        <w:t xml:space="preserve"> </w:t>
      </w:r>
    </w:p>
    <w:p w14:paraId="4C721413" w14:textId="78D84F83" w:rsidR="00CA7009" w:rsidRDefault="00CA7009" w:rsidP="00216CB6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يُنشر تركيز الأسئلة والأجوبة في موقع دائرة المشتريات الحكومية على الانترنت وفي موقع الوزارة على الانترنت ابتداء من تاريخ </w:t>
      </w:r>
      <w:r w:rsidR="008D3B20" w:rsidRPr="008D3B20">
        <w:rPr>
          <w:szCs w:val="24"/>
          <w:u w:val="single"/>
          <w:rtl/>
        </w:rPr>
        <w:t>31.8.2022</w:t>
      </w:r>
      <w:r w:rsidR="008D3B20" w:rsidRPr="008D3B20">
        <w:rPr>
          <w:b/>
          <w:bCs/>
          <w:szCs w:val="24"/>
          <w:u w:val="single"/>
          <w:rtl/>
        </w:rPr>
        <w:t xml:space="preserve"> </w:t>
      </w:r>
      <w:r w:rsidRPr="00533D92">
        <w:rPr>
          <w:rFonts w:cstheme="minorBidi" w:hint="cs"/>
          <w:szCs w:val="24"/>
          <w:rtl/>
          <w:lang w:bidi="ar-SA"/>
        </w:rPr>
        <w:t>ويعتبر جزء لا يتجزء من مستندات المناقصة ويُلزم جميع مقدمي العروض.</w:t>
      </w:r>
    </w:p>
    <w:p w14:paraId="4F78FE4F" w14:textId="77777777" w:rsidR="00A249D7" w:rsidRPr="00516A0A" w:rsidRDefault="00A249D7" w:rsidP="00A249D7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14:paraId="6FC0FBA1" w14:textId="77777777" w:rsidR="00A249D7" w:rsidRPr="00516A0A" w:rsidRDefault="00A249D7" w:rsidP="00A249D7">
      <w:pPr>
        <w:tabs>
          <w:tab w:val="left" w:pos="8617"/>
        </w:tabs>
        <w:spacing w:line="360" w:lineRule="auto"/>
        <w:ind w:left="-1"/>
        <w:jc w:val="both"/>
        <w:rPr>
          <w:szCs w:val="24"/>
          <w:rtl/>
        </w:rPr>
      </w:pPr>
    </w:p>
    <w:p w14:paraId="59825502" w14:textId="6EE0D636" w:rsidR="00216CB6" w:rsidRDefault="00216CB6" w:rsidP="00216CB6">
      <w:pPr>
        <w:tabs>
          <w:tab w:val="left" w:pos="9355"/>
        </w:tabs>
        <w:spacing w:line="360" w:lineRule="auto"/>
        <w:jc w:val="both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تحتفظ الوزارة لنفسها بالحق بالامتناع عن الرد على تعقيب في حالة </w:t>
      </w:r>
      <w:r w:rsidR="008D3B20">
        <w:rPr>
          <w:rFonts w:cs="Arial" w:hint="cs"/>
          <w:szCs w:val="24"/>
          <w:rtl/>
          <w:lang w:bidi="ar-SA"/>
        </w:rPr>
        <w:t>اعتبرت</w:t>
      </w:r>
      <w:r>
        <w:rPr>
          <w:rFonts w:cs="Arial" w:hint="cs"/>
          <w:szCs w:val="24"/>
          <w:rtl/>
          <w:lang w:bidi="ar-SA"/>
        </w:rPr>
        <w:t xml:space="preserve"> أن الرد على هذا التعقيب يمكن أن يُحبط أو يضر بإجراءات المناقصة وبأهدافها. </w:t>
      </w:r>
    </w:p>
    <w:p w14:paraId="780421F0" w14:textId="77777777" w:rsidR="002A40A9" w:rsidRPr="00516A0A" w:rsidRDefault="002A40A9" w:rsidP="00A249D7">
      <w:pPr>
        <w:rPr>
          <w:color w:val="FF0000"/>
          <w:szCs w:val="24"/>
          <w:rtl/>
        </w:rPr>
      </w:pPr>
    </w:p>
    <w:sectPr w:rsidR="002A40A9" w:rsidRPr="00516A0A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CFFC60" w14:textId="77777777" w:rsidR="007D7ABD" w:rsidRDefault="007D7ABD">
      <w:r>
        <w:separator/>
      </w:r>
    </w:p>
  </w:endnote>
  <w:endnote w:type="continuationSeparator" w:id="0">
    <w:p w14:paraId="022A8E29" w14:textId="77777777" w:rsidR="007D7ABD" w:rsidRDefault="007D7A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5DA345" w14:textId="77777777" w:rsidR="00E2377E" w:rsidRDefault="00E2377E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0E4D83C8" w14:textId="77777777" w:rsidR="00E2377E" w:rsidRPr="00581672" w:rsidRDefault="00E2377E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CD6FC" w14:textId="77777777" w:rsidR="00E2377E" w:rsidRDefault="00E2377E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2EF05FA8" w14:textId="77777777" w:rsidR="00E2377E" w:rsidRPr="00FC5DE0" w:rsidRDefault="00E2377E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B60B2D" w14:textId="77777777" w:rsidR="007D7ABD" w:rsidRDefault="007D7ABD">
      <w:r>
        <w:separator/>
      </w:r>
    </w:p>
  </w:footnote>
  <w:footnote w:type="continuationSeparator" w:id="0">
    <w:p w14:paraId="1D4A9F13" w14:textId="77777777" w:rsidR="007D7ABD" w:rsidRDefault="007D7A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30E96E" w14:textId="77777777" w:rsidR="00E2377E" w:rsidRDefault="00E2377E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4AEE3F" w14:textId="77777777" w:rsidR="00E2377E" w:rsidRPr="00D3749A" w:rsidRDefault="00E2377E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CA7009" w:rsidRPr="00CA7009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28A2E824" w14:textId="77777777" w:rsidR="00E2377E" w:rsidRPr="008B766D" w:rsidRDefault="00E2377E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B495C" w14:textId="77777777" w:rsidR="00CA7009" w:rsidRPr="0020236E" w:rsidRDefault="00CA7009" w:rsidP="00CA7009">
    <w:pPr>
      <w:pStyle w:val="a6"/>
      <w:tabs>
        <w:tab w:val="left" w:pos="2447"/>
      </w:tabs>
      <w:spacing w:line="276" w:lineRule="auto"/>
      <w:jc w:val="center"/>
      <w:rPr>
        <w:rFonts w:cs="Arial"/>
        <w:b/>
        <w:bCs/>
        <w:sz w:val="40"/>
        <w:szCs w:val="40"/>
        <w:rtl/>
        <w:lang w:bidi="ar-JO"/>
      </w:rPr>
    </w:pPr>
    <w:r w:rsidRPr="0020236E">
      <w:rPr>
        <w:rFonts w:cs="Arial" w:hint="cs"/>
        <w:b/>
        <w:bCs/>
        <w:sz w:val="40"/>
        <w:szCs w:val="40"/>
        <w:rtl/>
        <w:lang w:bidi="ar-JO"/>
      </w:rPr>
      <w:t xml:space="preserve">دولة إسرائيل </w:t>
    </w:r>
  </w:p>
  <w:p w14:paraId="65FA0E8F" w14:textId="77777777" w:rsidR="00E2377E" w:rsidRDefault="00CA7009" w:rsidP="00CA7009">
    <w:pPr>
      <w:pStyle w:val="a6"/>
      <w:spacing w:line="276" w:lineRule="auto"/>
      <w:jc w:val="center"/>
      <w:rPr>
        <w:b/>
        <w:bCs/>
        <w:szCs w:val="40"/>
        <w:rtl/>
      </w:rPr>
    </w:pPr>
    <w:r>
      <w:rPr>
        <w:rFonts w:cs="Arial" w:hint="cs"/>
        <w:b/>
        <w:bCs/>
        <w:szCs w:val="32"/>
        <w:rtl/>
        <w:lang w:bidi="ar-SA"/>
      </w:rPr>
      <w:t xml:space="preserve">وزارة الطاقة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8D603F"/>
    <w:multiLevelType w:val="multilevel"/>
    <w:tmpl w:val="2E024708"/>
    <w:lvl w:ilvl="0">
      <w:start w:val="1"/>
      <w:numFmt w:val="decimal"/>
      <w:lvlText w:val="%1"/>
      <w:lvlJc w:val="left"/>
      <w:pPr>
        <w:ind w:left="360" w:hanging="360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1932" w:hanging="108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2860" w:hanging="144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3788" w:hanging="180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cstheme="minorBidi" w:hint="default"/>
      </w:rPr>
    </w:lvl>
  </w:abstractNum>
  <w:abstractNum w:abstractNumId="1" w15:restartNumberingAfterBreak="0">
    <w:nsid w:val="208A783A"/>
    <w:multiLevelType w:val="hybridMultilevel"/>
    <w:tmpl w:val="2964347C"/>
    <w:lvl w:ilvl="0" w:tplc="1E9CB13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FEF82874">
      <w:start w:val="1"/>
      <w:numFmt w:val="decimal"/>
      <w:lvlText w:val="%2."/>
      <w:lvlJc w:val="left"/>
      <w:pPr>
        <w:ind w:left="1800" w:hanging="360"/>
      </w:pPr>
      <w:rPr>
        <w:rFonts w:ascii="David" w:eastAsia="Times New Roman" w:hAnsi="David" w:cs="David"/>
      </w:rPr>
    </w:lvl>
    <w:lvl w:ilvl="2" w:tplc="EFC4E962">
      <w:start w:val="1"/>
      <w:numFmt w:val="hebrew1"/>
      <w:lvlText w:val="%3."/>
      <w:lvlJc w:val="right"/>
      <w:pPr>
        <w:ind w:left="2520" w:hanging="180"/>
      </w:pPr>
      <w:rPr>
        <w:rFonts w:ascii="David" w:eastAsia="Times New Roman" w:hAnsi="David" w:cs="David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26A7F07"/>
    <w:multiLevelType w:val="multilevel"/>
    <w:tmpl w:val="75048E0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28" w:hanging="720"/>
      </w:pPr>
      <w:rPr>
        <w:rFonts w:hint="default"/>
        <w:b w:val="0"/>
        <w:bCs w:val="0"/>
        <w:strike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4" w15:restartNumberingAfterBreak="0">
    <w:nsid w:val="57C27C4D"/>
    <w:multiLevelType w:val="multilevel"/>
    <w:tmpl w:val="DF0A3E2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93642E2"/>
    <w:multiLevelType w:val="multilevel"/>
    <w:tmpl w:val="0409001F"/>
    <w:numStyleLink w:val="111111"/>
  </w:abstractNum>
  <w:abstractNum w:abstractNumId="6" w15:restartNumberingAfterBreak="0">
    <w:nsid w:val="6C5965A7"/>
    <w:multiLevelType w:val="multilevel"/>
    <w:tmpl w:val="4CF49B6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  <w:color w:val="auto"/>
      </w:rPr>
    </w:lvl>
    <w:lvl w:ilvl="5">
      <w:start w:val="1"/>
      <w:numFmt w:val="bullet"/>
      <w:lvlText w:val=""/>
      <w:lvlJc w:val="left"/>
      <w:pPr>
        <w:tabs>
          <w:tab w:val="num" w:pos="3240"/>
        </w:tabs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7BDD3039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9"/>
  </w:num>
  <w:num w:numId="5">
    <w:abstractNumId w:val="4"/>
  </w:num>
  <w:num w:numId="6">
    <w:abstractNumId w:val="2"/>
  </w:num>
  <w:num w:numId="7">
    <w:abstractNumId w:val="6"/>
  </w:num>
  <w:num w:numId="8">
    <w:abstractNumId w:val="8"/>
  </w:num>
  <w:num w:numId="9">
    <w:abstractNumId w:val="5"/>
    <w:lvlOverride w:ilvl="0">
      <w:lvl w:ilvl="0">
        <w:start w:val="1"/>
        <w:numFmt w:val="decimal"/>
        <w:lvlText w:val="%1."/>
        <w:lvlJc w:val="left"/>
        <w:pPr>
          <w:tabs>
            <w:tab w:val="num" w:pos="360"/>
          </w:tabs>
          <w:ind w:left="360" w:hanging="360"/>
        </w:pPr>
        <w:rPr>
          <w:b w:val="0"/>
          <w:bCs w:val="0"/>
          <w:i w:val="0"/>
          <w:iCs w:val="0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2"/>
          </w:tabs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4" w:hanging="504"/>
        </w:pPr>
        <w:rPr>
          <w:b w:val="0"/>
          <w:bCs w:val="0"/>
          <w:color w:val="auto"/>
          <w:sz w:val="24"/>
          <w:szCs w:val="24"/>
        </w:rPr>
      </w:lvl>
    </w:lvlOverride>
    <w:lvlOverride w:ilvl="3">
      <w:lvl w:ilvl="3">
        <w:start w:val="1"/>
        <w:numFmt w:val="decimal"/>
        <w:lvlText w:val="%4."/>
        <w:lvlJc w:val="left"/>
        <w:pPr>
          <w:tabs>
            <w:tab w:val="num" w:pos="1800"/>
          </w:tabs>
          <w:ind w:left="1728" w:hanging="648"/>
        </w:pPr>
        <w:rPr>
          <w:rFonts w:ascii="David" w:eastAsia="Times New Roman" w:hAnsi="David" w:cs="David"/>
          <w:b w:val="0"/>
          <w:bCs w:val="0"/>
        </w:rPr>
      </w:lvl>
    </w:lvlOverride>
  </w:num>
  <w:num w:numId="10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415F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5E0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07AF2"/>
    <w:rsid w:val="00107ECC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12B8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13AF"/>
    <w:rsid w:val="001E6F0E"/>
    <w:rsid w:val="00203175"/>
    <w:rsid w:val="00203A0B"/>
    <w:rsid w:val="00204530"/>
    <w:rsid w:val="002045B1"/>
    <w:rsid w:val="00216CB6"/>
    <w:rsid w:val="00217083"/>
    <w:rsid w:val="00222968"/>
    <w:rsid w:val="00223E43"/>
    <w:rsid w:val="0022754A"/>
    <w:rsid w:val="00240147"/>
    <w:rsid w:val="002470C2"/>
    <w:rsid w:val="002768DC"/>
    <w:rsid w:val="002837DC"/>
    <w:rsid w:val="00290CC1"/>
    <w:rsid w:val="002A377D"/>
    <w:rsid w:val="002A3A95"/>
    <w:rsid w:val="002A40A9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A469D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587"/>
    <w:rsid w:val="00457790"/>
    <w:rsid w:val="00467995"/>
    <w:rsid w:val="0047091B"/>
    <w:rsid w:val="004864FD"/>
    <w:rsid w:val="004A3F25"/>
    <w:rsid w:val="004A480F"/>
    <w:rsid w:val="004B0061"/>
    <w:rsid w:val="004B49E7"/>
    <w:rsid w:val="004B5ED3"/>
    <w:rsid w:val="004B6B32"/>
    <w:rsid w:val="004C6B8A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6A0A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0BE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22650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94D5A"/>
    <w:rsid w:val="007A2938"/>
    <w:rsid w:val="007A76DF"/>
    <w:rsid w:val="007B2190"/>
    <w:rsid w:val="007B2885"/>
    <w:rsid w:val="007B301D"/>
    <w:rsid w:val="007C4085"/>
    <w:rsid w:val="007D7ABD"/>
    <w:rsid w:val="007D7FBE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2948"/>
    <w:rsid w:val="00873A6B"/>
    <w:rsid w:val="00880426"/>
    <w:rsid w:val="00883236"/>
    <w:rsid w:val="00896BCF"/>
    <w:rsid w:val="008A1C11"/>
    <w:rsid w:val="008A57D2"/>
    <w:rsid w:val="008B64C0"/>
    <w:rsid w:val="008B766D"/>
    <w:rsid w:val="008C04EE"/>
    <w:rsid w:val="008C195F"/>
    <w:rsid w:val="008C2B14"/>
    <w:rsid w:val="008C6304"/>
    <w:rsid w:val="008D3061"/>
    <w:rsid w:val="008D3B20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57E77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49D7"/>
    <w:rsid w:val="00A24A8B"/>
    <w:rsid w:val="00A32262"/>
    <w:rsid w:val="00A33613"/>
    <w:rsid w:val="00A359BD"/>
    <w:rsid w:val="00A35B95"/>
    <w:rsid w:val="00A364F7"/>
    <w:rsid w:val="00A36A06"/>
    <w:rsid w:val="00A37F18"/>
    <w:rsid w:val="00A63F7A"/>
    <w:rsid w:val="00A75338"/>
    <w:rsid w:val="00A94E1B"/>
    <w:rsid w:val="00A96C51"/>
    <w:rsid w:val="00A977B7"/>
    <w:rsid w:val="00AA1C4C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0541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328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07B6A"/>
    <w:rsid w:val="00C121AA"/>
    <w:rsid w:val="00C15681"/>
    <w:rsid w:val="00C31F70"/>
    <w:rsid w:val="00C32799"/>
    <w:rsid w:val="00C33B51"/>
    <w:rsid w:val="00C45C18"/>
    <w:rsid w:val="00C5046C"/>
    <w:rsid w:val="00C50C24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7009"/>
    <w:rsid w:val="00CB33E5"/>
    <w:rsid w:val="00CC2190"/>
    <w:rsid w:val="00CC62F4"/>
    <w:rsid w:val="00CD63D0"/>
    <w:rsid w:val="00CE0E2B"/>
    <w:rsid w:val="00CE6B43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52355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B6E96"/>
    <w:rsid w:val="00DD792B"/>
    <w:rsid w:val="00DE05FC"/>
    <w:rsid w:val="00DF0CCE"/>
    <w:rsid w:val="00E001A4"/>
    <w:rsid w:val="00E02639"/>
    <w:rsid w:val="00E117E7"/>
    <w:rsid w:val="00E2377E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77686"/>
    <w:rsid w:val="00E90583"/>
    <w:rsid w:val="00E91835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2436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703B38F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,1 תו,Header תו תו תו תו תו,Header תו תו תו,Header תו תו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,1 תו תו,Header תו תו תו תו תו תו,Header תו תו תו תו,Header תו תו תו1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מכרזים - טקסט סעיפים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מכרזים - טקסט סעיפים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  <w:style w:type="paragraph" w:customStyle="1" w:styleId="AlphaList3">
    <w:name w:val="Alpha List 3"/>
    <w:basedOn w:val="a2"/>
    <w:rsid w:val="002A40A9"/>
    <w:pPr>
      <w:numPr>
        <w:numId w:val="4"/>
      </w:numPr>
      <w:spacing w:before="120" w:line="320" w:lineRule="exact"/>
      <w:jc w:val="both"/>
    </w:pPr>
    <w:rPr>
      <w:sz w:val="22"/>
      <w:szCs w:val="24"/>
      <w:lang w:eastAsia="he-IL"/>
    </w:rPr>
  </w:style>
  <w:style w:type="paragraph" w:customStyle="1" w:styleId="afc">
    <w:name w:val="טקסט סעיף"/>
    <w:basedOn w:val="a2"/>
    <w:rsid w:val="0005415F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05415F"/>
    <w:pPr>
      <w:numPr>
        <w:ilvl w:val="0"/>
        <w:numId w:val="0"/>
      </w:numPr>
      <w:tabs>
        <w:tab w:val="num" w:pos="2700"/>
      </w:tabs>
      <w:ind w:left="3969" w:hanging="1134"/>
    </w:pPr>
  </w:style>
  <w:style w:type="numbering" w:styleId="111111">
    <w:name w:val="Outline List 2"/>
    <w:basedOn w:val="a5"/>
    <w:rsid w:val="00516A0A"/>
    <w:pPr>
      <w:numPr>
        <w:numId w:val="8"/>
      </w:numPr>
    </w:pPr>
  </w:style>
  <w:style w:type="paragraph" w:customStyle="1" w:styleId="22">
    <w:name w:val="סגנון 2"/>
    <w:basedOn w:val="20"/>
    <w:link w:val="23"/>
    <w:qFormat/>
    <w:rsid w:val="00516A0A"/>
    <w:pPr>
      <w:keepNext w:val="0"/>
      <w:numPr>
        <w:ilvl w:val="1"/>
      </w:numPr>
      <w:spacing w:line="360" w:lineRule="auto"/>
      <w:ind w:left="644" w:hanging="360"/>
      <w:contextualSpacing/>
    </w:pPr>
    <w:rPr>
      <w:rFonts w:ascii="David" w:hAnsi="David"/>
      <w:b w:val="0"/>
      <w:bCs w:val="0"/>
      <w:szCs w:val="24"/>
    </w:rPr>
  </w:style>
  <w:style w:type="character" w:customStyle="1" w:styleId="23">
    <w:name w:val="סגנון 2 תו"/>
    <w:basedOn w:val="a3"/>
    <w:link w:val="22"/>
    <w:rsid w:val="00516A0A"/>
    <w:rPr>
      <w:rFonts w:ascii="David" w:hAnsi="David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</PreviousAdditionalEditors>
    <PreviousAdditionalReaders xmlns="8f5b83e0-a1d3-486c-bd07-833a425c74af">mnidom\michalb</PreviousAdditionalReaders>
    <AdditionalEditors xmlns="8f5b83e0-a1d3-486c-bd07-833a425c74af">mnidom\itamsut,mnidom\tehila,mnidom\sharona</AdditionalEditors>
    <DocumentCounter xmlns="8f5b83e0-a1d3-486c-bd07-833a425c74af">חת_53_2022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בפברואר 2022</DocumentCreateDateEnglish>
    <DocumentCreateDateHebrew xmlns="8f5b83e0-a1d3-486c-bd07-833a425c74af">א' באדר התשפ"ב</DocumentCreateDateHebrew>
    <SubjectDocument xmlns="8f5b83e0-a1d3-486c-bd07-833a425c74af">פרסום עברית מכרז 99/2021 עמדות טעינה איטיות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02/02/2022 04:55;59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53</CounterString>
    <LastLockUser xmlns="8f5b83e0-a1d3-486c-bd07-833a425c74af" xsi:nil="true"/>
    <LastCheckOutDate xmlns="8f5b83e0-a1d3-486c-bd07-833a425c74af">02/02/2022 04:56;03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HT_53_2022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2022-02-02T00:00:00+00:00</DocumentCreateDate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2.xml><?xml version="1.0" encoding="utf-8"?>
<ds:datastoreItem xmlns:ds="http://schemas.openxmlformats.org/officeDocument/2006/customXml" ds:itemID="{DBCCFAE4-E993-46BD-8668-F8185BCED1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97A5F11-DFC9-4C34-B8E4-E53B100BC9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1496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2022-08-03T12:22:00Z</cp:lastPrinted>
  <dcterms:created xsi:type="dcterms:W3CDTF">2022-08-03T12:22:00Z</dcterms:created>
  <dcterms:modified xsi:type="dcterms:W3CDTF">2022-08-03T12:22:00Z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2022</vt:lpwstr>
  </property>
</Properties>
</file>